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FC" w:rsidRPr="00CD6F30" w:rsidRDefault="004474FC" w:rsidP="004474FC">
      <w:pPr>
        <w:pStyle w:val="5"/>
        <w:tabs>
          <w:tab w:val="left" w:pos="7371"/>
        </w:tabs>
        <w:rPr>
          <w:sz w:val="20"/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</w:t>
      </w:r>
      <w:r w:rsidRPr="00AC7E90">
        <w:rPr>
          <w:i w:val="0"/>
          <w:lang w:val="uk-UA"/>
        </w:rPr>
        <w:t xml:space="preserve"> </w:t>
      </w:r>
      <w:r w:rsidR="00C349EB">
        <w:rPr>
          <w:i w:val="0"/>
          <w:lang w:val="uk-UA"/>
        </w:rPr>
        <w:t>проект</w:t>
      </w:r>
    </w:p>
    <w:p w:rsidR="004474FC" w:rsidRPr="00D8019C" w:rsidRDefault="004474FC" w:rsidP="00447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019C">
        <w:rPr>
          <w:rFonts w:ascii="Times New Roman" w:hAnsi="Times New Roman"/>
          <w:b/>
          <w:sz w:val="28"/>
          <w:szCs w:val="28"/>
        </w:rPr>
        <w:t>УКРАЇНА</w:t>
      </w:r>
    </w:p>
    <w:p w:rsidR="004474FC" w:rsidRPr="00D8019C" w:rsidRDefault="004474FC" w:rsidP="00447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019C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4474FC" w:rsidRPr="00D8019C" w:rsidRDefault="004474FC" w:rsidP="004474FC">
      <w:pPr>
        <w:pStyle w:val="1"/>
        <w:spacing w:before="0" w:after="0"/>
        <w:jc w:val="center"/>
        <w:rPr>
          <w:rFonts w:ascii="Times New Roman" w:hAnsi="Times New Roman"/>
        </w:rPr>
      </w:pPr>
      <w:r w:rsidRPr="00D8019C">
        <w:rPr>
          <w:rFonts w:ascii="Times New Roman" w:hAnsi="Times New Roman"/>
        </w:rPr>
        <w:t>Н І Ж И Н С Ь К А    М І С Ь К А    Р А Д А</w:t>
      </w:r>
    </w:p>
    <w:p w:rsidR="004474FC" w:rsidRPr="00D8019C" w:rsidRDefault="004474FC" w:rsidP="004474FC">
      <w:pPr>
        <w:pStyle w:val="2"/>
        <w:rPr>
          <w:rFonts w:ascii="Times New Roman" w:hAnsi="Times New Roman" w:cs="Times New Roman"/>
          <w:sz w:val="32"/>
          <w:szCs w:val="32"/>
        </w:rPr>
      </w:pPr>
      <w:r w:rsidRPr="00D8019C">
        <w:rPr>
          <w:rFonts w:ascii="Times New Roman" w:hAnsi="Times New Roman" w:cs="Times New Roman"/>
          <w:sz w:val="32"/>
          <w:szCs w:val="32"/>
        </w:rPr>
        <w:t>В И К О Н А В Ч И Й    К О М І Т Е Т</w:t>
      </w:r>
    </w:p>
    <w:p w:rsidR="004474FC" w:rsidRPr="00D8019C" w:rsidRDefault="004474FC" w:rsidP="004474FC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  <w:r w:rsidRPr="00D80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4FC" w:rsidRPr="00D8019C" w:rsidRDefault="004474FC" w:rsidP="004474FC">
      <w:pPr>
        <w:jc w:val="center"/>
        <w:rPr>
          <w:rFonts w:ascii="Times New Roman" w:hAnsi="Times New Roman"/>
          <w:b/>
          <w:sz w:val="40"/>
          <w:szCs w:val="40"/>
        </w:rPr>
      </w:pPr>
      <w:r w:rsidRPr="00D8019C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D8019C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D8019C">
        <w:rPr>
          <w:rFonts w:ascii="Times New Roman" w:hAnsi="Times New Roman"/>
          <w:b/>
          <w:sz w:val="40"/>
          <w:szCs w:val="40"/>
        </w:rPr>
        <w:t xml:space="preserve"> Я</w:t>
      </w:r>
    </w:p>
    <w:p w:rsidR="00212AA9" w:rsidRPr="001971A2" w:rsidRDefault="00212AA9" w:rsidP="00212AA9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________________ </w:t>
      </w:r>
      <w:r w:rsidRPr="005703AC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 xml:space="preserve">9 р.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_____</w:t>
      </w:r>
    </w:p>
    <w:p w:rsidR="000533ED" w:rsidRDefault="00212AA9" w:rsidP="00212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0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продовження</w:t>
      </w:r>
      <w:r w:rsidR="000533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терміну</w:t>
      </w:r>
    </w:p>
    <w:p w:rsidR="00212AA9" w:rsidRPr="002D604F" w:rsidRDefault="00212AA9" w:rsidP="00212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0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дії пунктів рішень</w:t>
      </w:r>
    </w:p>
    <w:p w:rsidR="00212AA9" w:rsidRDefault="00212AA9" w:rsidP="00212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0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212AA9" w:rsidRPr="002D604F" w:rsidRDefault="000533ED" w:rsidP="00212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212AA9" w:rsidRPr="00FF64A1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FF64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F64A1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</w:p>
    <w:p w:rsidR="00212AA9" w:rsidRPr="000533ED" w:rsidRDefault="00212AA9" w:rsidP="000533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703AC">
        <w:rPr>
          <w:rFonts w:ascii="Times New Roman" w:hAnsi="Times New Roman"/>
          <w:sz w:val="28"/>
          <w:szCs w:val="28"/>
          <w:lang w:val="uk-UA"/>
        </w:rPr>
        <w:t>Відпо</w:t>
      </w:r>
      <w:r>
        <w:rPr>
          <w:rFonts w:ascii="Times New Roman" w:hAnsi="Times New Roman"/>
          <w:sz w:val="28"/>
          <w:szCs w:val="28"/>
          <w:lang w:val="uk-UA"/>
        </w:rPr>
        <w:t>відно до ст. ст. 32, 40, 42, 59  Закону України «</w:t>
      </w:r>
      <w:r w:rsidRPr="005703A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33ED" w:rsidRPr="000533ED">
        <w:rPr>
          <w:rFonts w:ascii="Times New Roman" w:hAnsi="Times New Roman"/>
          <w:sz w:val="28"/>
          <w:szCs w:val="28"/>
          <w:lang w:val="uk-UA"/>
        </w:rPr>
        <w:t xml:space="preserve">статті 38 Регламенту </w:t>
      </w:r>
      <w:r w:rsidR="000533ED"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</w:t>
      </w:r>
      <w:r w:rsidR="000533ED" w:rsidRPr="000533ED">
        <w:rPr>
          <w:rFonts w:ascii="Times New Roman" w:hAnsi="Times New Roman"/>
          <w:sz w:val="28"/>
          <w:szCs w:val="28"/>
          <w:lang w:val="uk-UA"/>
        </w:rPr>
        <w:t>міської ради Чернігівської області VII ск</w:t>
      </w:r>
      <w:r w:rsidR="000533ED">
        <w:rPr>
          <w:rFonts w:ascii="Times New Roman" w:hAnsi="Times New Roman"/>
          <w:sz w:val="28"/>
          <w:szCs w:val="28"/>
          <w:lang w:val="uk-UA"/>
        </w:rPr>
        <w:t xml:space="preserve">ликання, затвердженого рішенням </w:t>
      </w:r>
      <w:r w:rsidR="000533ED" w:rsidRPr="000533ED">
        <w:rPr>
          <w:rFonts w:ascii="Times New Roman" w:hAnsi="Times New Roman"/>
          <w:sz w:val="28"/>
          <w:szCs w:val="28"/>
          <w:lang w:val="uk-UA"/>
        </w:rPr>
        <w:t>виконавчого комітету від 11 серпня 2016 року № 220</w:t>
      </w:r>
      <w:r w:rsidR="000533E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 необхідністю завершення фінансування заходів міських програм Розвитку культури, мистецтва і охорони культурної спадщини</w:t>
      </w:r>
      <w:r w:rsidRPr="008F1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2018</w:t>
      </w:r>
      <w:r w:rsidRPr="00FF64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</w:t>
      </w:r>
      <w:r w:rsidRPr="006B3B9E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затвердженої рішенням Ніжинської міської ради № 8-44/2018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Розвитку туризму на 2017-2021 рр., затвердженої рішенням Ніжинської міської ради № 2-34/2017</w:t>
      </w:r>
      <w:r w:rsidRPr="006B3B9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F64A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авчий комітет </w:t>
      </w:r>
      <w:r w:rsidRPr="00FF64A1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вирішив:</w:t>
      </w:r>
      <w:r w:rsidRPr="00FF64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12AA9" w:rsidRPr="00FF64A1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2AA9" w:rsidRPr="000533ED" w:rsidRDefault="00212AA9" w:rsidP="00CF7916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3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Продовжити </w:t>
      </w:r>
      <w:r w:rsidR="000533ED" w:rsidRPr="00053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термін дії </w:t>
      </w:r>
      <w:r w:rsidRPr="000533ED">
        <w:rPr>
          <w:rFonts w:ascii="Times New Roman" w:eastAsia="Times New Roman" w:hAnsi="Times New Roman" w:cs="Times New Roman"/>
          <w:sz w:val="28"/>
          <w:szCs w:val="28"/>
          <w:lang w:val="uk-UA"/>
        </w:rPr>
        <w:t>пунктів рішень виконавчого комітету Ніжинської міської ради</w:t>
      </w:r>
      <w:r w:rsidR="00053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31 грудня 2019 року</w:t>
      </w:r>
      <w:r w:rsidRPr="00053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212AA9" w:rsidRPr="00115C7A" w:rsidRDefault="00212AA9" w:rsidP="00212AA9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2AA9" w:rsidRPr="00212AA9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AA9">
        <w:rPr>
          <w:rFonts w:ascii="Times New Roman" w:hAnsi="Times New Roman" w:cs="Times New Roman"/>
          <w:b/>
          <w:sz w:val="28"/>
          <w:szCs w:val="28"/>
          <w:lang w:val="uk-UA"/>
        </w:rPr>
        <w:t>На виконання програми розвитку культури, мистецтва і охорони культурної спадщини на 2018 рік (КПКВК 1014082):</w:t>
      </w:r>
      <w:r w:rsidRPr="00212AA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12AA9" w:rsidRPr="00115C7A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Рішення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105</w:t>
      </w:r>
      <w:r w:rsidRPr="00074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.04</w:t>
      </w:r>
      <w:r w:rsidRPr="000748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0748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484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102A8D">
        <w:rPr>
          <w:rFonts w:ascii="Times New Roman" w:eastAsia="Times New Roman" w:hAnsi="Times New Roman" w:cs="Times New Roman"/>
          <w:sz w:val="28"/>
          <w:szCs w:val="28"/>
          <w:lang w:val="uk-UA"/>
        </w:rPr>
        <w:t>Про фінанс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ування заходів міської програми </w:t>
      </w:r>
      <w:r w:rsidRPr="00102A8D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озвитку культури, мистецтва  і </w:t>
      </w:r>
      <w:r w:rsidRPr="00102A8D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охорони культурної спадщини</w:t>
      </w:r>
      <w:r w:rsidRPr="00074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 до рішення пункт:</w:t>
      </w:r>
      <w:r w:rsidRPr="003C02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15C7A">
        <w:rPr>
          <w:rFonts w:ascii="Times New Roman" w:hAnsi="Times New Roman" w:cs="Times New Roman"/>
          <w:sz w:val="28"/>
          <w:szCs w:val="28"/>
          <w:lang w:val="uk-UA"/>
        </w:rPr>
        <w:t xml:space="preserve">«27.6. Придбання реквізиту (килимової червоної доріжки (5 м) для міського Будинку культури /КЕКВ 2210/ </w:t>
      </w:r>
      <w:r w:rsidRPr="00115C7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15C7A">
        <w:rPr>
          <w:rFonts w:ascii="Times New Roman" w:hAnsi="Times New Roman" w:cs="Times New Roman"/>
          <w:b/>
          <w:sz w:val="28"/>
          <w:szCs w:val="28"/>
          <w:lang w:val="uk-UA"/>
        </w:rPr>
        <w:t>000,00 грн.</w:t>
      </w:r>
      <w:r w:rsidRPr="00115C7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12AA9" w:rsidRDefault="00212AA9" w:rsidP="00212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7484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74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Рішення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191</w:t>
      </w:r>
      <w:r w:rsidRPr="00074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.06</w:t>
      </w:r>
      <w:r w:rsidRPr="000748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0748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484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102A8D">
        <w:rPr>
          <w:rFonts w:ascii="Times New Roman" w:eastAsia="Times New Roman" w:hAnsi="Times New Roman" w:cs="Times New Roman"/>
          <w:sz w:val="28"/>
          <w:szCs w:val="28"/>
          <w:lang w:val="uk-UA"/>
        </w:rPr>
        <w:t>Про фінанс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ування заходів міської програми </w:t>
      </w:r>
      <w:r w:rsidRPr="00102A8D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озвитку культури, мистецтва  і </w:t>
      </w:r>
      <w:r w:rsidRPr="00102A8D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охорони культурної спадщини</w:t>
      </w:r>
      <w:r w:rsidRPr="00074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 до рішення пункт: «5.</w:t>
      </w:r>
      <w:r w:rsidRPr="00750673">
        <w:t xml:space="preserve"> </w:t>
      </w:r>
      <w:r w:rsidRPr="00750673"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Придбання квітів для покладання до пам’ятника Т.Г. Шевченка з наго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 Дня Конституції /КЕКВ 2210/ </w:t>
      </w:r>
      <w:r w:rsidRPr="00EC46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500,00 грн.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212AA9" w:rsidRPr="00EC46B3" w:rsidRDefault="00212AA9" w:rsidP="00212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342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 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р.</w:t>
      </w:r>
      <w:r w:rsidRPr="00DD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DD66AA">
        <w:rPr>
          <w:rFonts w:ascii="Times New Roman" w:hAnsi="Times New Roman"/>
          <w:sz w:val="28"/>
          <w:szCs w:val="28"/>
          <w:lang w:val="uk-UA"/>
        </w:rPr>
        <w:t>Про фінансування заходів міської програми розвитку культури, мистецтва і охорони культурної спадщини</w:t>
      </w:r>
      <w:r w:rsidRPr="00DD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 до рішення пункт</w:t>
      </w:r>
      <w:r w:rsidRPr="00DD66A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EC46B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C46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Придбання сувенірної продукції /КЕКВ 2210/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25</w:t>
      </w:r>
      <w:r w:rsidRPr="00EC46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0,00 грн.»</w:t>
      </w:r>
    </w:p>
    <w:p w:rsidR="00212AA9" w:rsidRPr="00022C05" w:rsidRDefault="00212AA9" w:rsidP="0021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399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29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 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р.</w:t>
      </w:r>
      <w:r w:rsidRPr="00DD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DD66AA">
        <w:rPr>
          <w:rFonts w:ascii="Times New Roman" w:hAnsi="Times New Roman"/>
          <w:sz w:val="28"/>
          <w:szCs w:val="28"/>
          <w:lang w:val="uk-UA"/>
        </w:rPr>
        <w:t>Про фінансування заходів міської програми розвитку культури, мистецтва і охорони культурної спадщини</w:t>
      </w:r>
      <w:r w:rsidRPr="00DD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 до рішення пункт</w:t>
      </w:r>
      <w:r w:rsidRPr="00DD66A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EC46B3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C46B3">
        <w:rPr>
          <w:rFonts w:ascii="Times New Roman" w:eastAsia="Times New Roman" w:hAnsi="Times New Roman" w:cs="Times New Roman"/>
          <w:sz w:val="28"/>
          <w:szCs w:val="28"/>
          <w:lang w:val="uk-UA"/>
        </w:rPr>
        <w:t>Виготовлення книги по історії органів міського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C46B3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самоврядування, пр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исвяченої діяльності Ніжинської </w:t>
      </w:r>
      <w:r w:rsidRPr="00EC46B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думи у 1870-1917 рр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для Ніжинського краєзнавчого </w:t>
      </w:r>
      <w:r w:rsidRPr="00EC46B3">
        <w:rPr>
          <w:rFonts w:ascii="Times New Roman" w:eastAsia="Times New Roman" w:hAnsi="Times New Roman" w:cs="Times New Roman"/>
          <w:sz w:val="28"/>
          <w:szCs w:val="28"/>
          <w:lang w:val="uk-UA"/>
        </w:rPr>
        <w:t>музею 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/КЕКВ 2210/</w:t>
      </w:r>
      <w:r w:rsidRPr="00EC46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C46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000,00 грн.»</w:t>
      </w:r>
    </w:p>
    <w:p w:rsidR="00212AA9" w:rsidRPr="00477293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2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1.5.</w:t>
      </w:r>
      <w:r w:rsidRPr="004772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№ 428 від 13.12.2018 р. </w:t>
      </w:r>
      <w:r w:rsidRPr="00477293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виконавчого комітету Ніжинської міської ради</w:t>
      </w:r>
      <w:r w:rsidRPr="004772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77293">
        <w:rPr>
          <w:rFonts w:ascii="Times New Roman" w:hAnsi="Times New Roman"/>
          <w:b/>
          <w:sz w:val="28"/>
          <w:szCs w:val="28"/>
          <w:lang w:val="uk-UA"/>
        </w:rPr>
        <w:t>№ 105 від 05.04.2018 р.</w:t>
      </w:r>
      <w:r w:rsidRPr="00477293">
        <w:rPr>
          <w:rFonts w:ascii="Times New Roman" w:hAnsi="Times New Roman"/>
          <w:sz w:val="28"/>
          <w:szCs w:val="28"/>
          <w:lang w:val="uk-UA"/>
        </w:rPr>
        <w:t xml:space="preserve"> «Про фінансування заходів міської програми розвитку культури, мистецтва і охорони культурної спадщини» (зі змінами) у пункт: «1. </w:t>
      </w:r>
      <w:proofErr w:type="spellStart"/>
      <w:r w:rsidRPr="00477293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477293">
        <w:rPr>
          <w:rFonts w:ascii="Times New Roman" w:hAnsi="Times New Roman"/>
          <w:sz w:val="28"/>
          <w:szCs w:val="28"/>
          <w:lang w:val="uk-UA"/>
        </w:rPr>
        <w:t xml:space="preserve">. 24.1.2. Виготовлення меморіальної дошок про створення першого громадського скверу для встановлення у сквері </w:t>
      </w:r>
      <w:proofErr w:type="spellStart"/>
      <w:r w:rsidRPr="00477293">
        <w:rPr>
          <w:rFonts w:ascii="Times New Roman" w:hAnsi="Times New Roman"/>
          <w:sz w:val="28"/>
          <w:szCs w:val="28"/>
          <w:lang w:val="uk-UA"/>
        </w:rPr>
        <w:t>М.Гоголя</w:t>
      </w:r>
      <w:proofErr w:type="spellEnd"/>
      <w:r w:rsidRPr="00477293">
        <w:rPr>
          <w:rFonts w:ascii="Times New Roman" w:hAnsi="Times New Roman"/>
          <w:sz w:val="28"/>
          <w:szCs w:val="28"/>
          <w:lang w:val="uk-UA"/>
        </w:rPr>
        <w:t xml:space="preserve">, на честь проведення в місті Ніжині Чорної ради для встановлення по вул.. Московській, 15В та Івану </w:t>
      </w:r>
      <w:proofErr w:type="spellStart"/>
      <w:r w:rsidRPr="00477293">
        <w:rPr>
          <w:rFonts w:ascii="Times New Roman" w:hAnsi="Times New Roman"/>
          <w:sz w:val="28"/>
          <w:szCs w:val="28"/>
          <w:lang w:val="uk-UA"/>
        </w:rPr>
        <w:t>Спаському</w:t>
      </w:r>
      <w:proofErr w:type="spellEnd"/>
      <w:r w:rsidRPr="00477293">
        <w:rPr>
          <w:rFonts w:ascii="Times New Roman" w:hAnsi="Times New Roman"/>
          <w:sz w:val="28"/>
          <w:szCs w:val="28"/>
          <w:lang w:val="uk-UA"/>
        </w:rPr>
        <w:t xml:space="preserve"> для встановлення по вулиці Гребінки, 14 /КЕКВ 2210/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7293">
        <w:rPr>
          <w:rFonts w:ascii="Times New Roman" w:hAnsi="Times New Roman"/>
          <w:b/>
          <w:sz w:val="28"/>
          <w:szCs w:val="28"/>
          <w:lang w:val="uk-UA"/>
        </w:rPr>
        <w:t>4 200,00 грн</w:t>
      </w:r>
      <w:r w:rsidRPr="00477293">
        <w:rPr>
          <w:rFonts w:ascii="Times New Roman" w:hAnsi="Times New Roman"/>
          <w:sz w:val="28"/>
          <w:szCs w:val="28"/>
          <w:lang w:val="uk-UA"/>
        </w:rPr>
        <w:t>.</w:t>
      </w:r>
      <w:r w:rsidRPr="0047729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12AA9" w:rsidRPr="00115C7A" w:rsidRDefault="00212AA9" w:rsidP="00212AA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5C7A">
        <w:rPr>
          <w:rFonts w:ascii="Times New Roman" w:hAnsi="Times New Roman" w:cs="Times New Roman"/>
          <w:b/>
          <w:sz w:val="28"/>
          <w:szCs w:val="28"/>
          <w:lang w:val="uk-UA"/>
        </w:rPr>
        <w:t>Всього: 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95</w:t>
      </w:r>
      <w:r w:rsidRPr="00115C7A">
        <w:rPr>
          <w:rFonts w:ascii="Times New Roman" w:hAnsi="Times New Roman" w:cs="Times New Roman"/>
          <w:b/>
          <w:sz w:val="28"/>
          <w:szCs w:val="28"/>
          <w:lang w:val="uk-UA"/>
        </w:rPr>
        <w:t>0,00 грн.</w:t>
      </w:r>
    </w:p>
    <w:p w:rsidR="00212AA9" w:rsidRDefault="00212AA9" w:rsidP="00212A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12AA9" w:rsidRPr="00212AA9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2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виконання програми розвитку туризму на 2017-2021 роки (КПКВК 1014082): </w:t>
      </w:r>
    </w:p>
    <w:p w:rsidR="00212AA9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1.6. </w:t>
      </w:r>
      <w:r w:rsidRPr="00715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352</w:t>
      </w:r>
      <w:r w:rsidRPr="00715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71539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715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.2018 р. </w:t>
      </w:r>
      <w:r w:rsidRPr="0071539B">
        <w:rPr>
          <w:rFonts w:ascii="Times New Roman" w:hAnsi="Times New Roman" w:cs="Times New Roman"/>
          <w:sz w:val="28"/>
          <w:szCs w:val="28"/>
          <w:lang w:val="uk-UA"/>
        </w:rPr>
        <w:t>«Про внесення змін в додаток рішення виконавчого комітету Ніжинської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261 від 16.08.2018 р. </w:t>
      </w:r>
      <w:r w:rsidRPr="0071539B">
        <w:rPr>
          <w:rFonts w:ascii="Times New Roman" w:hAnsi="Times New Roman" w:cs="Times New Roman"/>
          <w:sz w:val="28"/>
          <w:szCs w:val="28"/>
          <w:lang w:val="uk-UA"/>
        </w:rPr>
        <w:t>"Про фінансування заходів міської програми розвитку туризму на 2017-2021 рр.""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39B">
        <w:rPr>
          <w:rFonts w:ascii="Times New Roman" w:hAnsi="Times New Roman" w:cs="Times New Roman"/>
          <w:sz w:val="28"/>
          <w:szCs w:val="28"/>
          <w:lang w:val="uk-UA"/>
        </w:rPr>
        <w:t>у пункті: «1. Послуги з макетування інформаційної туристичної гри «</w:t>
      </w:r>
      <w:r w:rsidRPr="003C0222">
        <w:rPr>
          <w:rFonts w:ascii="Times New Roman" w:hAnsi="Times New Roman" w:cs="Times New Roman"/>
          <w:sz w:val="28"/>
          <w:szCs w:val="28"/>
          <w:lang w:val="uk-UA"/>
        </w:rPr>
        <w:t>Інформаційна діжка</w:t>
      </w:r>
      <w:r w:rsidRPr="0071539B">
        <w:rPr>
          <w:rFonts w:ascii="Times New Roman" w:hAnsi="Times New Roman" w:cs="Times New Roman"/>
          <w:sz w:val="28"/>
          <w:szCs w:val="28"/>
          <w:lang w:val="uk-UA"/>
        </w:rPr>
        <w:t>» /</w:t>
      </w:r>
      <w:r w:rsidRPr="00477293">
        <w:rPr>
          <w:rFonts w:ascii="Times New Roman" w:hAnsi="Times New Roman" w:cs="Times New Roman"/>
          <w:sz w:val="28"/>
          <w:szCs w:val="28"/>
          <w:lang w:val="uk-UA"/>
        </w:rPr>
        <w:t>КЕКВ 2210</w:t>
      </w:r>
      <w:r w:rsidRPr="0071539B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1 000,00 грн.»</w:t>
      </w:r>
    </w:p>
    <w:p w:rsidR="00212AA9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1.7. Рішення № 400 від 29.11.2018 р. </w:t>
      </w:r>
      <w:r w:rsidRPr="00022C0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22C05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фінансування заходів міської програми розвитку туризму на 2017-2021рр.» у додатку до рішення пункт: «1. Виготовлення та друк кольорового каталогу-путівника «Ніжин туристичний» /КЕКВ 2210/ </w:t>
      </w:r>
      <w:r w:rsidRPr="0071539B">
        <w:rPr>
          <w:rFonts w:ascii="Times New Roman" w:hAnsi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539B">
        <w:rPr>
          <w:rFonts w:ascii="Times New Roman" w:hAnsi="Times New Roman"/>
          <w:b/>
          <w:sz w:val="28"/>
          <w:szCs w:val="28"/>
          <w:lang w:val="uk-UA"/>
        </w:rPr>
        <w:t>300,00 грн.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12AA9" w:rsidRDefault="00212AA9" w:rsidP="00212AA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15C7A">
        <w:rPr>
          <w:rFonts w:ascii="Times New Roman" w:hAnsi="Times New Roman"/>
          <w:b/>
          <w:sz w:val="28"/>
          <w:szCs w:val="28"/>
          <w:lang w:val="uk-UA"/>
        </w:rPr>
        <w:t>Всього: 13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15C7A">
        <w:rPr>
          <w:rFonts w:ascii="Times New Roman" w:hAnsi="Times New Roman"/>
          <w:b/>
          <w:sz w:val="28"/>
          <w:szCs w:val="28"/>
          <w:lang w:val="uk-UA"/>
        </w:rPr>
        <w:t>300,00 грн.</w:t>
      </w:r>
    </w:p>
    <w:p w:rsidR="00212AA9" w:rsidRDefault="00212AA9" w:rsidP="00212AA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12AA9" w:rsidRDefault="00212AA9" w:rsidP="00212AA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(Писаренко Л.В.) виділити управлінню культури і туризму кошти в сумі 26 250,00 грн. по КЕКВ 2210 КПКВК 1014082 за рахунок загального фонду постійного кошторису видатків міських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477293">
        <w:rPr>
          <w:rFonts w:ascii="Times New Roman" w:eastAsia="Times New Roman" w:hAnsi="Times New Roman" w:cs="Times New Roman"/>
          <w:sz w:val="28"/>
          <w:szCs w:val="28"/>
          <w:lang w:val="uk-UA"/>
        </w:rPr>
        <w:t>озвитку культури, мистецтва і охорони культурної спадщини на 2019 р.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>озвитку туризму на 2017-2021 рр.</w:t>
      </w:r>
    </w:p>
    <w:p w:rsidR="00212AA9" w:rsidRPr="00CA6918" w:rsidRDefault="00212AA9" w:rsidP="00212AA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2AA9" w:rsidRDefault="00212AA9" w:rsidP="00212AA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proofErr w:type="spellStart"/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</w:t>
      </w:r>
      <w:r w:rsidR="000533ED">
        <w:rPr>
          <w:rFonts w:ascii="Times New Roman" w:eastAsia="Times New Roman" w:hAnsi="Times New Roman" w:cs="Times New Roman"/>
          <w:sz w:val="28"/>
          <w:szCs w:val="28"/>
          <w:lang w:val="uk-UA"/>
        </w:rPr>
        <w:t>офіційному</w:t>
      </w:r>
      <w:r w:rsidR="004D5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сайті міської ради протягом п’яти робочих днів з дня його прийняття.  </w:t>
      </w:r>
    </w:p>
    <w:p w:rsidR="00212AA9" w:rsidRPr="005077BD" w:rsidRDefault="00212AA9" w:rsidP="0021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2AA9" w:rsidRPr="00CA6918" w:rsidRDefault="00212AA9" w:rsidP="00212AA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69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рішення покласти на  заступника міського  голови з питань діяльності виконавчих органів ради </w:t>
      </w:r>
      <w:proofErr w:type="spellStart"/>
      <w:r w:rsidRPr="00CA69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Алєксєєнка</w:t>
      </w:r>
      <w:proofErr w:type="spellEnd"/>
      <w:r w:rsidRPr="00CA69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І.В.  </w:t>
      </w:r>
    </w:p>
    <w:p w:rsidR="00212AA9" w:rsidRPr="00FF64A1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2AA9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2AA9" w:rsidRPr="00FF64A1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2AA9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А. ЛІННИК</w:t>
      </w:r>
    </w:p>
    <w:p w:rsidR="00212AA9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2AA9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2AA9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2AA9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2AA9" w:rsidRDefault="00212AA9" w:rsidP="00212A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0A46" w:rsidRDefault="00DB0A46" w:rsidP="00FF64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3D2" w:rsidRPr="008B23D2" w:rsidRDefault="00C349EB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Подає</w:t>
      </w:r>
      <w:r w:rsidR="008B23D2" w:rsidRPr="008B23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8B23D2" w:rsidRPr="008B23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Т.Ф. </w:t>
      </w:r>
      <w:proofErr w:type="spellStart"/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:rsid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349EB" w:rsidRDefault="00C349EB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349EB" w:rsidRPr="00212AA9" w:rsidRDefault="00C349EB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Погоджують</w:t>
      </w: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Л.В. Писаренко</w:t>
      </w: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юридично-кадрового забезпечення</w:t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В.О. </w:t>
      </w:r>
      <w:proofErr w:type="spellStart"/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</w:t>
      </w: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С.О. Колесник</w:t>
      </w:r>
    </w:p>
    <w:p w:rsidR="008B23D2" w:rsidRPr="008B23D2" w:rsidRDefault="008B23D2" w:rsidP="008B23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2B0D" w:rsidRDefault="00872B0D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4D5C6F" w:rsidRDefault="004D5C6F" w:rsidP="004D5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4D5C6F" w:rsidRDefault="004D5C6F" w:rsidP="004D5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Default="004D5C6F" w:rsidP="004D5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555C6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терміну дії пунктів рішень </w:t>
      </w:r>
      <w:r w:rsidRPr="00555C6D">
        <w:rPr>
          <w:rFonts w:ascii="Times New Roman" w:hAnsi="Times New Roman" w:cs="Times New Roman"/>
          <w:sz w:val="28"/>
          <w:szCs w:val="28"/>
          <w:lang w:val="uk-UA"/>
        </w:rPr>
        <w:t>виконавчого ком</w:t>
      </w:r>
      <w:r>
        <w:rPr>
          <w:rFonts w:ascii="Times New Roman" w:hAnsi="Times New Roman" w:cs="Times New Roman"/>
          <w:sz w:val="28"/>
          <w:szCs w:val="28"/>
          <w:lang w:val="uk-UA"/>
        </w:rPr>
        <w:t>ітету Ніжинської міської ради»</w:t>
      </w:r>
    </w:p>
    <w:p w:rsidR="004D5C6F" w:rsidRDefault="004D5C6F" w:rsidP="004D5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Pr="0081394A" w:rsidRDefault="004D5C6F" w:rsidP="004D5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D5C6F" w:rsidRDefault="004D5C6F" w:rsidP="004D5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Default="004D5C6F" w:rsidP="004D5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Проект рішення виконавчого комітету Ніжинської міської ради  «</w:t>
      </w:r>
      <w:r w:rsidRPr="00350793">
        <w:rPr>
          <w:rFonts w:ascii="Times New Roman" w:hAnsi="Times New Roman" w:cs="Times New Roman"/>
          <w:sz w:val="28"/>
          <w:szCs w:val="28"/>
          <w:lang w:val="uk-UA"/>
        </w:rPr>
        <w:t>Про продовження терміну дії пунктів рішень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розроблено відповідно до ст. 32, 40, 42, 59  </w:t>
      </w:r>
      <w:r w:rsidRPr="00A65297">
        <w:rPr>
          <w:rFonts w:ascii="Times New Roman" w:hAnsi="Times New Roman" w:cs="Times New Roman"/>
          <w:sz w:val="28"/>
          <w:szCs w:val="28"/>
          <w:lang w:val="uk-UA"/>
        </w:rPr>
        <w:t>Закону України "Про місцеве самоврядування в Україні"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95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50023">
        <w:rPr>
          <w:sz w:val="28"/>
          <w:szCs w:val="28"/>
          <w:lang w:val="uk-UA"/>
        </w:rPr>
        <w:t xml:space="preserve">а </w:t>
      </w:r>
      <w:r w:rsidRPr="00A65297">
        <w:rPr>
          <w:rFonts w:ascii="Times New Roman" w:hAnsi="Times New Roman" w:cs="Times New Roman"/>
          <w:sz w:val="28"/>
          <w:szCs w:val="28"/>
          <w:lang w:val="uk-UA"/>
        </w:rPr>
        <w:t>на виконання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их програми</w:t>
      </w:r>
      <w:r w:rsidRPr="00A65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65297">
        <w:rPr>
          <w:rFonts w:ascii="Times New Roman" w:hAnsi="Times New Roman" w:cs="Times New Roman"/>
          <w:sz w:val="28"/>
          <w:szCs w:val="28"/>
          <w:lang w:val="uk-UA"/>
        </w:rPr>
        <w:t>озвитку культури, мистецтва і охорони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2019 рік та Розвитку туризму на 2017-2021 рр.</w:t>
      </w:r>
    </w:p>
    <w:p w:rsidR="004D5C6F" w:rsidRDefault="004D5C6F" w:rsidP="004D5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Pr="0081394A" w:rsidRDefault="004D5C6F" w:rsidP="004D5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ика і основні положення проекту</w:t>
      </w:r>
    </w:p>
    <w:p w:rsidR="004D5C6F" w:rsidRDefault="004D5C6F" w:rsidP="004D5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Default="004D5C6F" w:rsidP="004D5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чотирьох пунктів:</w:t>
      </w:r>
    </w:p>
    <w:p w:rsidR="004D5C6F" w:rsidRDefault="004D5C6F" w:rsidP="004D5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Default="004D5C6F" w:rsidP="004D5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продовження </w:t>
      </w:r>
      <w:r w:rsidRPr="00350793">
        <w:rPr>
          <w:rFonts w:ascii="Times New Roman" w:hAnsi="Times New Roman" w:cs="Times New Roman"/>
          <w:sz w:val="28"/>
          <w:szCs w:val="28"/>
          <w:lang w:val="uk-UA"/>
        </w:rPr>
        <w:t>терміну дії пунктів рішень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D5C6F" w:rsidRDefault="004D5C6F" w:rsidP="004D5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Default="004D5C6F" w:rsidP="004D5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2 містить інформацію про фінансове забезпечення проекту рішення. </w:t>
      </w:r>
    </w:p>
    <w:p w:rsidR="004D5C6F" w:rsidRDefault="004D5C6F" w:rsidP="004D5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Default="004D5C6F" w:rsidP="004D5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3 визначає контролюючого за </w:t>
      </w:r>
      <w:r w:rsidRPr="009A37A6">
        <w:rPr>
          <w:rFonts w:ascii="Times New Roman" w:hAnsi="Times New Roman"/>
          <w:sz w:val="28"/>
          <w:szCs w:val="28"/>
          <w:lang w:val="uk-UA"/>
        </w:rPr>
        <w:t>оприлюднення даного рішення на сайті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D5C6F" w:rsidRDefault="004D5C6F" w:rsidP="004D5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Default="004D5C6F" w:rsidP="004D5C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4 визначає контролюючого за виконанням даного рішення.</w:t>
      </w:r>
    </w:p>
    <w:p w:rsidR="004D5C6F" w:rsidRPr="0081394A" w:rsidRDefault="004D5C6F" w:rsidP="004D5C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4D5C6F" w:rsidRDefault="004D5C6F" w:rsidP="004D5C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здійснюється за рахунок міських програм Розвитку культури, мистецтва і охорони культурної спадщини на 2019 р. та Розвитку туризму на 2017-2021 рр.</w:t>
      </w:r>
    </w:p>
    <w:p w:rsidR="004D5C6F" w:rsidRDefault="004D5C6F" w:rsidP="004D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Default="004D5C6F" w:rsidP="004D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D5C6F" w:rsidRDefault="004D5C6F" w:rsidP="004D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4D5C6F" w:rsidRDefault="004D5C6F" w:rsidP="004D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C6F" w:rsidRDefault="004D5C6F" w:rsidP="004D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Default="004D5C6F" w:rsidP="004D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Default="004D5C6F" w:rsidP="004D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Default="004D5C6F" w:rsidP="004D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Default="004D5C6F" w:rsidP="004D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Default="004D5C6F" w:rsidP="004D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C6F" w:rsidRPr="00FF64A1" w:rsidRDefault="004D5C6F" w:rsidP="008B23D2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sectPr w:rsidR="004D5C6F" w:rsidRPr="00FF64A1" w:rsidSect="004474FC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2DEA"/>
    <w:multiLevelType w:val="hybridMultilevel"/>
    <w:tmpl w:val="A4E6BF9C"/>
    <w:lvl w:ilvl="0" w:tplc="9DCAFB2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FB66A3"/>
    <w:multiLevelType w:val="hybridMultilevel"/>
    <w:tmpl w:val="20ACAA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221F5D"/>
    <w:multiLevelType w:val="multilevel"/>
    <w:tmpl w:val="541E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406E769E"/>
    <w:multiLevelType w:val="hybridMultilevel"/>
    <w:tmpl w:val="0396142C"/>
    <w:lvl w:ilvl="0" w:tplc="9EEC4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39313E"/>
    <w:multiLevelType w:val="hybridMultilevel"/>
    <w:tmpl w:val="4248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4A1"/>
    <w:rsid w:val="00007697"/>
    <w:rsid w:val="00017E49"/>
    <w:rsid w:val="000533ED"/>
    <w:rsid w:val="00063A06"/>
    <w:rsid w:val="000A2252"/>
    <w:rsid w:val="000F7880"/>
    <w:rsid w:val="00102A8D"/>
    <w:rsid w:val="00115C7A"/>
    <w:rsid w:val="0013499E"/>
    <w:rsid w:val="00191DC8"/>
    <w:rsid w:val="001B79FA"/>
    <w:rsid w:val="001C562E"/>
    <w:rsid w:val="002117AE"/>
    <w:rsid w:val="00212AA9"/>
    <w:rsid w:val="002A1CE6"/>
    <w:rsid w:val="002B2897"/>
    <w:rsid w:val="002B39AA"/>
    <w:rsid w:val="002D6540"/>
    <w:rsid w:val="003249C3"/>
    <w:rsid w:val="003436B6"/>
    <w:rsid w:val="00344629"/>
    <w:rsid w:val="003D70D3"/>
    <w:rsid w:val="004474FC"/>
    <w:rsid w:val="00494AC3"/>
    <w:rsid w:val="004D3FD0"/>
    <w:rsid w:val="004D5C6F"/>
    <w:rsid w:val="00544DB3"/>
    <w:rsid w:val="00547311"/>
    <w:rsid w:val="00563377"/>
    <w:rsid w:val="00570454"/>
    <w:rsid w:val="00586327"/>
    <w:rsid w:val="005C0C5E"/>
    <w:rsid w:val="00607AEC"/>
    <w:rsid w:val="0063002F"/>
    <w:rsid w:val="00634ABA"/>
    <w:rsid w:val="00635623"/>
    <w:rsid w:val="006375CA"/>
    <w:rsid w:val="006833C0"/>
    <w:rsid w:val="00695A32"/>
    <w:rsid w:val="006B182B"/>
    <w:rsid w:val="006B3B9E"/>
    <w:rsid w:val="006F62C2"/>
    <w:rsid w:val="0071539B"/>
    <w:rsid w:val="007467BA"/>
    <w:rsid w:val="00750673"/>
    <w:rsid w:val="00750DCF"/>
    <w:rsid w:val="007919C3"/>
    <w:rsid w:val="007A658F"/>
    <w:rsid w:val="007C7FD0"/>
    <w:rsid w:val="00802635"/>
    <w:rsid w:val="00872B0D"/>
    <w:rsid w:val="008B23D2"/>
    <w:rsid w:val="0097382C"/>
    <w:rsid w:val="009F7D56"/>
    <w:rsid w:val="00A06044"/>
    <w:rsid w:val="00A9218A"/>
    <w:rsid w:val="00AC2F5E"/>
    <w:rsid w:val="00B41AF8"/>
    <w:rsid w:val="00BB0245"/>
    <w:rsid w:val="00BD58BD"/>
    <w:rsid w:val="00C06541"/>
    <w:rsid w:val="00C349EB"/>
    <w:rsid w:val="00C66842"/>
    <w:rsid w:val="00C736C0"/>
    <w:rsid w:val="00C7495B"/>
    <w:rsid w:val="00C75D25"/>
    <w:rsid w:val="00CD02B7"/>
    <w:rsid w:val="00CE29E7"/>
    <w:rsid w:val="00D5724D"/>
    <w:rsid w:val="00D95838"/>
    <w:rsid w:val="00DB0A46"/>
    <w:rsid w:val="00E20A3D"/>
    <w:rsid w:val="00E5186D"/>
    <w:rsid w:val="00E63297"/>
    <w:rsid w:val="00EB66D2"/>
    <w:rsid w:val="00EC46B3"/>
    <w:rsid w:val="00ED1BE3"/>
    <w:rsid w:val="00F42AE0"/>
    <w:rsid w:val="00F559D9"/>
    <w:rsid w:val="00F6054E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3C34"/>
  <w15:docId w15:val="{57F86C2F-4DD1-45F7-9C99-46F93766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45"/>
  </w:style>
  <w:style w:type="paragraph" w:styleId="1">
    <w:name w:val="heading 1"/>
    <w:basedOn w:val="a"/>
    <w:next w:val="a"/>
    <w:link w:val="10"/>
    <w:uiPriority w:val="9"/>
    <w:qFormat/>
    <w:rsid w:val="004474FC"/>
    <w:pPr>
      <w:keepNext/>
      <w:spacing w:before="240" w:after="60" w:line="240" w:lineRule="auto"/>
      <w:ind w:left="448" w:hanging="448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74FC"/>
    <w:pPr>
      <w:keepNext/>
      <w:spacing w:after="0" w:line="240" w:lineRule="auto"/>
      <w:ind w:left="448" w:hanging="448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4474FC"/>
    <w:pPr>
      <w:spacing w:before="240" w:after="60" w:line="240" w:lineRule="auto"/>
      <w:ind w:left="448" w:hanging="44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74FC"/>
    <w:rPr>
      <w:rFonts w:ascii="Tahoma" w:eastAsia="Times New Roman" w:hAnsi="Tahoma" w:cs="Tahoma"/>
      <w:b/>
      <w:bCs/>
      <w:sz w:val="40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rsid w:val="004474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447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FB397-D950-4BB2-8CA1-965EAF1B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2019-01-24T08:27:00Z</cp:lastPrinted>
  <dcterms:created xsi:type="dcterms:W3CDTF">2010-02-04T10:10:00Z</dcterms:created>
  <dcterms:modified xsi:type="dcterms:W3CDTF">2019-01-25T08:28:00Z</dcterms:modified>
</cp:coreProperties>
</file>